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762ef0b1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 P NOME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P NOME AS</w:t>
      </w:r>
    </w:p>
    <w:sectPr>
      <w:headerReference xmlns:r="http://schemas.openxmlformats.org/officeDocument/2006/relationships" w:type="default" r:id="Rf77797e2e58e46a1"/>
      <w:footerReference xmlns:r="http://schemas.openxmlformats.org/officeDocument/2006/relationships" w:type="default" r:id="R7d4632ada8ca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P NOME AS   ·   Org.nr 924 368 020   ·   Solerødveien 150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P NOME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797e2e58e46a1" /><Relationship Type="http://schemas.openxmlformats.org/officeDocument/2006/relationships/footer" Target="/word/footer1.xml" Id="R7d4632ada8ca4676" /></Relationships>
</file>