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ff5fb4b13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EJAK HOLDING AS</w:t>
      </w:r>
    </w:p>
    <w:sectPr>
      <w:headerReference xmlns:r="http://schemas.openxmlformats.org/officeDocument/2006/relationships" w:type="default" r:id="Rfb5a2465479d4ca8"/>
      <w:footerReference xmlns:r="http://schemas.openxmlformats.org/officeDocument/2006/relationships" w:type="default" r:id="R067bf6e02d99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EJAK HOLDING AS   ·   Org.nr 924 374 101   ·   c/o Økonomipartner1 AS,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a2465479d4ca8" /><Relationship Type="http://schemas.openxmlformats.org/officeDocument/2006/relationships/footer" Target="/word/footer1.xml" Id="R067bf6e02d9948d7" /></Relationships>
</file>