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79add68e1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Husøysund,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 INVESTERING AS</w:t>
      </w:r>
    </w:p>
    <w:sectPr>
      <w:headerReference xmlns:r="http://schemas.openxmlformats.org/officeDocument/2006/relationships" w:type="default" r:id="R41f4c4fbd1914af5"/>
      <w:footerReference xmlns:r="http://schemas.openxmlformats.org/officeDocument/2006/relationships" w:type="default" r:id="R68313d924b03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 INVESTERING AS   ·   Org.nr 924 375 027   ·   Fjærholmveien 5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4c4fbd1914af5" /><Relationship Type="http://schemas.openxmlformats.org/officeDocument/2006/relationships/footer" Target="/word/footer1.xml" Id="R68313d924b034b9a" /></Relationships>
</file>