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8246fbdb2e48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NYHAVN 3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NYHAVN 3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4798f736f24ebd"/>
      <w:footerReference xmlns:r="http://schemas.openxmlformats.org/officeDocument/2006/relationships" w:type="default" r:id="R0f3ba284cb9c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3 AS   ·   Org.nr 924 379 421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4798f736f24ebd" /><Relationship Type="http://schemas.openxmlformats.org/officeDocument/2006/relationships/footer" Target="/word/footer1.xml" Id="R0f3ba284cb9c4f25" /></Relationships>
</file>