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612dbd39d44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3 AS</w:t>
      </w:r>
    </w:p>
    <w:sectPr>
      <w:headerReference xmlns:r="http://schemas.openxmlformats.org/officeDocument/2006/relationships" w:type="default" r:id="Rc5818e5d4e8d44b1"/>
      <w:footerReference xmlns:r="http://schemas.openxmlformats.org/officeDocument/2006/relationships" w:type="default" r:id="R10d174553339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818e5d4e8d44b1" /><Relationship Type="http://schemas.openxmlformats.org/officeDocument/2006/relationships/footer" Target="/word/footer1.xml" Id="R10d1745533394c06" /></Relationships>
</file>