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7d3e0da92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PRINCILLA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PRINCILLA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476fc7882e4eab"/>
      <w:footerReference xmlns:r="http://schemas.openxmlformats.org/officeDocument/2006/relationships" w:type="default" r:id="Rac060b2694bc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PRINCILLA AS   ·   Org.nr 924 387 335   ·   Ytre Høgåsvei 18   ·   8904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PRINCILLA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76fc7882e4eab" /><Relationship Type="http://schemas.openxmlformats.org/officeDocument/2006/relationships/footer" Target="/word/footer1.xml" Id="Rac060b2694bc457f" /></Relationships>
</file>