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f942d3e9d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SAREC LØNN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SAREC LØNN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ad9e8b4e347bc"/>
      <w:footerReference xmlns:r="http://schemas.openxmlformats.org/officeDocument/2006/relationships" w:type="default" r:id="R32543a07304c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SAREC LØNN AS   ·   Org.nr 924 390 115   ·   Tærudgata 5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SAREC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ad9e8b4e347bc" /><Relationship Type="http://schemas.openxmlformats.org/officeDocument/2006/relationships/footer" Target="/word/footer1.xml" Id="R32543a07304c40fd" /></Relationships>
</file>