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ee71f9486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Spongdal,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HØYEM AS</w:t>
      </w:r>
    </w:p>
    <w:sectPr>
      <w:headerReference xmlns:r="http://schemas.openxmlformats.org/officeDocument/2006/relationships" w:type="default" r:id="Ra73575c0089e4484"/>
      <w:footerReference xmlns:r="http://schemas.openxmlformats.org/officeDocument/2006/relationships" w:type="default" r:id="Re7c38cd0d9a8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HØYEM AS   ·   Org.nr 924 397 845   ·   Hangerslettvegen 1301   ·   7074 SPONGDAL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75c0089e4484" /><Relationship Type="http://schemas.openxmlformats.org/officeDocument/2006/relationships/footer" Target="/word/footer1.xml" Id="Re7c38cd0d9a844e3" /></Relationships>
</file>