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572fcf941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ALMEDALS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ALMEDALS RØRSERVICE AS</w:t>
      </w:r>
    </w:p>
    <w:sectPr>
      <w:headerReference xmlns:r="http://schemas.openxmlformats.org/officeDocument/2006/relationships" w:type="default" r:id="R15d84b738bc542ee"/>
      <w:footerReference xmlns:r="http://schemas.openxmlformats.org/officeDocument/2006/relationships" w:type="default" r:id="R8d6cd5ab8b7f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ALMEDALS RØRSERVICE AS   ·   Org.nr 924 413 964   ·   c/o Jan Terje Almedal, Bakkemonen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ALMEDALS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84b738bc542ee" /><Relationship Type="http://schemas.openxmlformats.org/officeDocument/2006/relationships/footer" Target="/word/footer1.xml" Id="R8d6cd5ab8b7f45c3" /></Relationships>
</file>