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701f225b2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0b31c8ef4b374d74"/>
      <w:footerReference xmlns:r="http://schemas.openxmlformats.org/officeDocument/2006/relationships" w:type="default" r:id="Radbeb4e3bf52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1c8ef4b374d74" /><Relationship Type="http://schemas.openxmlformats.org/officeDocument/2006/relationships/footer" Target="/word/footer1.xml" Id="Radbeb4e3bf524721" /></Relationships>
</file>