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2779a479b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EHOLT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8227a174bd6041e9"/>
      <w:footerReference xmlns:r="http://schemas.openxmlformats.org/officeDocument/2006/relationships" w:type="default" r:id="R11147e6408be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7a174bd6041e9" /><Relationship Type="http://schemas.openxmlformats.org/officeDocument/2006/relationships/footer" Target="/word/footer1.xml" Id="R11147e6408be41b2" /></Relationships>
</file>