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e830d8d34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9b1bf93d2bae4854"/>
      <w:footerReference xmlns:r="http://schemas.openxmlformats.org/officeDocument/2006/relationships" w:type="default" r:id="Ra986a5a96307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bf93d2bae4854" /><Relationship Type="http://schemas.openxmlformats.org/officeDocument/2006/relationships/footer" Target="/word/footer1.xml" Id="Ra986a5a963074eb3" /></Relationships>
</file>