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1b86d4409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KAPITAL AS</w:t>
      </w:r>
    </w:p>
    <w:sectPr>
      <w:headerReference xmlns:r="http://schemas.openxmlformats.org/officeDocument/2006/relationships" w:type="default" r:id="R835eab346b744692"/>
      <w:footerReference xmlns:r="http://schemas.openxmlformats.org/officeDocument/2006/relationships" w:type="default" r:id="R3e1c3fa9d02c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KAPITAL AS   ·   Org.nr 924 437 472   ·   Hampengen 5B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eab346b744692" /><Relationship Type="http://schemas.openxmlformats.org/officeDocument/2006/relationships/footer" Target="/word/footer1.xml" Id="R3e1c3fa9d02c4f0f" /></Relationships>
</file>