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d7c07d059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 INVEST AS</w:t>
      </w:r>
    </w:p>
    <w:sectPr>
      <w:headerReference xmlns:r="http://schemas.openxmlformats.org/officeDocument/2006/relationships" w:type="default" r:id="R9da8e5acad064eec"/>
      <w:footerReference xmlns:r="http://schemas.openxmlformats.org/officeDocument/2006/relationships" w:type="default" r:id="R2dc804e5aa2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INVEST AS   ·   Org.nr 924 446 943   ·   c/o Henning Berntsen, Tom Wilhelmsens vei 13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e5acad064eec" /><Relationship Type="http://schemas.openxmlformats.org/officeDocument/2006/relationships/footer" Target="/word/footer1.xml" Id="R2dc804e5aa2c416a" /></Relationships>
</file>