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3702e9794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ENGINEERING AS</w:t>
      </w:r>
    </w:p>
    <w:sectPr>
      <w:headerReference xmlns:r="http://schemas.openxmlformats.org/officeDocument/2006/relationships" w:type="default" r:id="R08a4e035f9634b5c"/>
      <w:footerReference xmlns:r="http://schemas.openxmlformats.org/officeDocument/2006/relationships" w:type="default" r:id="R1d4ef831d9f5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ENGINEERING AS   ·   Org.nr 924 454 296   ·   Kronprinsens gate 17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4e035f9634b5c" /><Relationship Type="http://schemas.openxmlformats.org/officeDocument/2006/relationships/footer" Target="/word/footer1.xml" Id="R1d4ef831d9f54fa9" /></Relationships>
</file>