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f12d61ee841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&amp; AC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Torangsv 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Torangsv 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&amp; AC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df486d0b1247e2"/>
      <w:footerReference xmlns:r="http://schemas.openxmlformats.org/officeDocument/2006/relationships" w:type="default" r:id="R2971eed1777249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&amp; AC INVEST AS   ·   Org.nr 924 481 536   ·   Nedre Austevollshella 21   ·   5384 TORANGSV 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&amp; AC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df486d0b1247e2" /><Relationship Type="http://schemas.openxmlformats.org/officeDocument/2006/relationships/footer" Target="/word/footer1.xml" Id="R2971eed1777249bb" /></Relationships>
</file>