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22c337f7e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F.G HOLDING AS</w:t>
      </w:r>
    </w:p>
    <w:sectPr>
      <w:headerReference xmlns:r="http://schemas.openxmlformats.org/officeDocument/2006/relationships" w:type="default" r:id="Rf90465f359624a11"/>
      <w:footerReference xmlns:r="http://schemas.openxmlformats.org/officeDocument/2006/relationships" w:type="default" r:id="R83873cbe5e0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F.G HOLDING AS   ·   Org.nr 924 482 125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65f359624a11" /><Relationship Type="http://schemas.openxmlformats.org/officeDocument/2006/relationships/footer" Target="/word/footer1.xml" Id="R83873cbe5e0f4d50" /></Relationships>
</file>