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f5026ff8748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REINERTSEN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REINERTSEN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fb8ea362f84a96"/>
      <w:footerReference xmlns:r="http://schemas.openxmlformats.org/officeDocument/2006/relationships" w:type="default" r:id="Ra509c1262154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REINERTSEN HOLDING AS   ·   Org.nr 924 496 851   ·   c/o Elin Haug Reinertsen, Nybrottsvegen 2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REINERTSEN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b8ea362f84a96" /><Relationship Type="http://schemas.openxmlformats.org/officeDocument/2006/relationships/footer" Target="/word/footer1.xml" Id="Ra509c12621544292" /></Relationships>
</file>