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c4486a2ee46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A.IVERSEN MASKIN &amp; AGENTUR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A.IVERSEN MASKIN &amp; AGENTUR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1613d3bf5e41b8"/>
      <w:footerReference xmlns:r="http://schemas.openxmlformats.org/officeDocument/2006/relationships" w:type="default" r:id="R1ba503d7eb27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A.IVERSEN MASKIN &amp; AGENTUR AS   ·   Org.nr 924 505 982   ·   c/o Eirik Iversen, Åsveien 13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A.IVERSEN MASKIN &amp; AGENTUR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613d3bf5e41b8" /><Relationship Type="http://schemas.openxmlformats.org/officeDocument/2006/relationships/footer" Target="/word/footer1.xml" Id="R1ba503d7eb274ff5" /></Relationships>
</file>