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af509045044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SKREIFJORD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SKREIFJORD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cf651e73b64207"/>
      <w:footerReference xmlns:r="http://schemas.openxmlformats.org/officeDocument/2006/relationships" w:type="default" r:id="Rfe4d49d301c3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f651e73b64207" /><Relationship Type="http://schemas.openxmlformats.org/officeDocument/2006/relationships/footer" Target="/word/footer1.xml" Id="Rfe4d49d301c34c81" /></Relationships>
</file>