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3084acff5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ALGAETECH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ALGAETECH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8436f0f4d4aaa"/>
      <w:footerReference xmlns:r="http://schemas.openxmlformats.org/officeDocument/2006/relationships" w:type="default" r:id="Rea2fe66cd636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8436f0f4d4aaa" /><Relationship Type="http://schemas.openxmlformats.org/officeDocument/2006/relationships/footer" Target="/word/footer1.xml" Id="Rea2fe66cd6364cf0" /></Relationships>
</file>