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c812aa3c8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BEDRIFTSVAKTA AS</w:t>
      </w:r>
    </w:p>
    <w:sectPr>
      <w:headerReference xmlns:r="http://schemas.openxmlformats.org/officeDocument/2006/relationships" w:type="default" r:id="Red2ebf18937d4a0d"/>
      <w:footerReference xmlns:r="http://schemas.openxmlformats.org/officeDocument/2006/relationships" w:type="default" r:id="Rf8b665ae884f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ebf18937d4a0d" /><Relationship Type="http://schemas.openxmlformats.org/officeDocument/2006/relationships/footer" Target="/word/footer1.xml" Id="Rf8b665ae884f4fe2" /></Relationships>
</file>