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281b2966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PANDIS HOLDING AS</w:t>
      </w:r>
    </w:p>
    <w:sectPr>
      <w:headerReference xmlns:r="http://schemas.openxmlformats.org/officeDocument/2006/relationships" w:type="default" r:id="R695a59b852104ca7"/>
      <w:footerReference xmlns:r="http://schemas.openxmlformats.org/officeDocument/2006/relationships" w:type="default" r:id="Rfe2c3cd7556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PANDIS HOLDING AS   ·   Org.nr 924 579 781   ·   Vei 238 35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a59b852104ca7" /><Relationship Type="http://schemas.openxmlformats.org/officeDocument/2006/relationships/footer" Target="/word/footer1.xml" Id="Rfe2c3cd755674878" /></Relationships>
</file>