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997d23b5c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GRØNHAUGEN AS</w:t>
      </w:r>
    </w:p>
    <w:sectPr>
      <w:headerReference xmlns:r="http://schemas.openxmlformats.org/officeDocument/2006/relationships" w:type="default" r:id="R19bbe81d045a4d0e"/>
      <w:footerReference xmlns:r="http://schemas.openxmlformats.org/officeDocument/2006/relationships" w:type="default" r:id="R243f517ba645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GRØNHAUGEN AS   ·   Org.nr 924 612 193   ·   c/o Kim Lillebø,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e81d045a4d0e" /><Relationship Type="http://schemas.openxmlformats.org/officeDocument/2006/relationships/footer" Target="/word/footer1.xml" Id="R243f517ba6454b0a" /></Relationships>
</file>