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3a846ba374d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WULFSBERG AS</w:t>
      </w:r>
    </w:p>
    <w:sectPr>
      <w:headerReference xmlns:r="http://schemas.openxmlformats.org/officeDocument/2006/relationships" w:type="default" r:id="Rf8f1e564d8564b2a"/>
      <w:footerReference xmlns:r="http://schemas.openxmlformats.org/officeDocument/2006/relationships" w:type="default" r:id="Rdedbfe322b6d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WULFSBERG AS   ·   Org.nr 924 651 709   ·   c/o Asbjørn Wulfsberg, Nellikveien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WULFSBERG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1e564d8564b2a" /><Relationship Type="http://schemas.openxmlformats.org/officeDocument/2006/relationships/footer" Target="/word/footer1.xml" Id="Rdedbfe322b6d440c" /></Relationships>
</file>