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25b3ff11fc4d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Karmsund,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EIWA AS</w:t>
      </w:r>
    </w:p>
    <w:sectPr>
      <w:headerReference xmlns:r="http://schemas.openxmlformats.org/officeDocument/2006/relationships" w:type="default" r:id="Rb8f0d55a8e6d4ec6"/>
      <w:footerReference xmlns:r="http://schemas.openxmlformats.org/officeDocument/2006/relationships" w:type="default" r:id="Rad723e225e484b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EIWA AS   ·   Org.nr 924 674 806   ·   Norevegen 12A   ·   5542 KARMSUND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f0d55a8e6d4ec6" /><Relationship Type="http://schemas.openxmlformats.org/officeDocument/2006/relationships/footer" Target="/word/footer1.xml" Id="Rad723e225e484bf7" /></Relationships>
</file>