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2e7a13ba98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Lyngdal,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 ARKITEKTUR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 ARKITEKTUR AS</w:t>
      </w:r>
    </w:p>
    <w:sectPr>
      <w:headerReference xmlns:r="http://schemas.openxmlformats.org/officeDocument/2006/relationships" w:type="default" r:id="Rf7f9173e0a034c19"/>
      <w:footerReference xmlns:r="http://schemas.openxmlformats.org/officeDocument/2006/relationships" w:type="default" r:id="R87b90ce8b411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 ARKITEKTUR AS   ·   Org.nr 924 688 815   ·   Sentrumsgården, Torggata 9   ·   4580 LYNGDAL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 ARKITEKTUR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f9173e0a034c19" /><Relationship Type="http://schemas.openxmlformats.org/officeDocument/2006/relationships/footer" Target="/word/footer1.xml" Id="R87b90ce8b411462b" /></Relationships>
</file>