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65998f685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 HOLDING AS</w:t>
      </w:r>
    </w:p>
    <w:sectPr>
      <w:headerReference xmlns:r="http://schemas.openxmlformats.org/officeDocument/2006/relationships" w:type="default" r:id="R9112d84b791a4fe6"/>
      <w:footerReference xmlns:r="http://schemas.openxmlformats.org/officeDocument/2006/relationships" w:type="default" r:id="R43a5de0070ab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 HOLDING AS   ·   Org.nr 924 691 565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2d84b791a4fe6" /><Relationship Type="http://schemas.openxmlformats.org/officeDocument/2006/relationships/footer" Target="/word/footer1.xml" Id="R43a5de0070ab4617" /></Relationships>
</file>