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e118a035e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REISTAD AS</w:t>
      </w:r>
    </w:p>
    <w:sectPr>
      <w:headerReference xmlns:r="http://schemas.openxmlformats.org/officeDocument/2006/relationships" w:type="default" r:id="R237fb1396a634808"/>
      <w:footerReference xmlns:r="http://schemas.openxmlformats.org/officeDocument/2006/relationships" w:type="default" r:id="Rc2746639a236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REISTAD AS   ·   Org.nr 924 691 670   ·   Øvre Ørengate 11   ·   3023 DRAMMEN   ·   post@reistad-as.no   ·   www.reistad-as.no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fb1396a634808" /><Relationship Type="http://schemas.openxmlformats.org/officeDocument/2006/relationships/footer" Target="/word/footer1.xml" Id="Rc2746639a2364641" /></Relationships>
</file>