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ba9977728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FOLKESTAD REGNSKAP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REGNSKAP</w:t>
      </w:r>
    </w:p>
    <w:sectPr>
      <w:headerReference xmlns:r="http://schemas.openxmlformats.org/officeDocument/2006/relationships" w:type="default" r:id="Re43383a963ba404a"/>
      <w:footerReference xmlns:r="http://schemas.openxmlformats.org/officeDocument/2006/relationships" w:type="default" r:id="Rcd6a506c31a4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REGNSKAP   ·   Org.nr 924 709 073   ·   Sørlia 19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383a963ba404a" /><Relationship Type="http://schemas.openxmlformats.org/officeDocument/2006/relationships/footer" Target="/word/footer1.xml" Id="Rcd6a506c31a44ba5" /></Relationships>
</file>