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f55d28a20149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Rubbestadneset,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LAIJA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LAIJA AS</w:t>
      </w:r>
    </w:p>
    <w:sectPr>
      <w:headerReference xmlns:r="http://schemas.openxmlformats.org/officeDocument/2006/relationships" w:type="default" r:id="R7914763114354212"/>
      <w:footerReference xmlns:r="http://schemas.openxmlformats.org/officeDocument/2006/relationships" w:type="default" r:id="Re32bb0e319f9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LAIJA AS   ·   Org.nr 924 711 213   ·   c/o Jonny Vikse, Ramsneset 9   ·   5420 RUBBESTADNESET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LAIJA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14763114354212" /><Relationship Type="http://schemas.openxmlformats.org/officeDocument/2006/relationships/footer" Target="/word/footer1.xml" Id="Re32bb0e319f94d58" /></Relationships>
</file>