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ac73ba43e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GRUPPEN AS</w:t>
      </w:r>
    </w:p>
    <w:sectPr>
      <w:headerReference xmlns:r="http://schemas.openxmlformats.org/officeDocument/2006/relationships" w:type="default" r:id="R80b9d8fb8f7646d2"/>
      <w:footerReference xmlns:r="http://schemas.openxmlformats.org/officeDocument/2006/relationships" w:type="default" r:id="R815e3e8ea6d9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GRUPPEN AS   ·   Org.nr 924 759 593   ·   Stålfjæra 36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9d8fb8f7646d2" /><Relationship Type="http://schemas.openxmlformats.org/officeDocument/2006/relationships/footer" Target="/word/footer1.xml" Id="R815e3e8ea6d94d80" /></Relationships>
</file>