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5d5ac148b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 GRUPPEN AS</w:t>
      </w:r>
    </w:p>
    <w:sectPr>
      <w:headerReference xmlns:r="http://schemas.openxmlformats.org/officeDocument/2006/relationships" w:type="default" r:id="R80d82ff00af24ea8"/>
      <w:footerReference xmlns:r="http://schemas.openxmlformats.org/officeDocument/2006/relationships" w:type="default" r:id="Rca76925633e8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 GRUPPEN AS   ·   Org.nr 924 759 593   ·   Stålfjæra 36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82ff00af24ea8" /><Relationship Type="http://schemas.openxmlformats.org/officeDocument/2006/relationships/footer" Target="/word/footer1.xml" Id="Rca76925633e842f7" /></Relationships>
</file>