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d349dc22045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725e529a6f4de1"/>
      <w:footerReference xmlns:r="http://schemas.openxmlformats.org/officeDocument/2006/relationships" w:type="default" r:id="R2d40d9eafe13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VEA HOLDING AS   ·   Org.nr 924 772 379   ·   Lyngtrevegen 80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25e529a6f4de1" /><Relationship Type="http://schemas.openxmlformats.org/officeDocument/2006/relationships/footer" Target="/word/footer1.xml" Id="R2d40d9eafe1346da" /></Relationships>
</file>