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e06359b5f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ff7a1cc9747ff"/>
      <w:footerReference xmlns:r="http://schemas.openxmlformats.org/officeDocument/2006/relationships" w:type="default" r:id="R48c05d25678c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AGAIN AS   ·   Org.nr 924 784 334   ·   Øvre Slottsgate 3   ·   0157 OSLO   ·   www.againx.ai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ff7a1cc9747ff" /><Relationship Type="http://schemas.openxmlformats.org/officeDocument/2006/relationships/footer" Target="/word/footer1.xml" Id="R48c05d25678c4bc5" /></Relationships>
</file>