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1d93c4d77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PN REGNSKAPSBYRÅ AS</w:t>
      </w:r>
    </w:p>
    <w:sectPr>
      <w:headerReference xmlns:r="http://schemas.openxmlformats.org/officeDocument/2006/relationships" w:type="default" r:id="Rae9a4f52234044e6"/>
      <w:footerReference xmlns:r="http://schemas.openxmlformats.org/officeDocument/2006/relationships" w:type="default" r:id="R9b2119cfb598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PN REGNSKAPSBYRÅ AS   ·   Org.nr 924 792 353   ·   Trelastveien 1B   ·   1415 OPPEGÅRD   ·   pnregnskapsbyra@gmail.com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PN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a4f52234044e6" /><Relationship Type="http://schemas.openxmlformats.org/officeDocument/2006/relationships/footer" Target="/word/footer1.xml" Id="R9b2119cfb5984729" /></Relationships>
</file>