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730e3c28b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BLODTYPE PINOT OG NEBBIOLO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BLODTYPE PINOT OG NEBBIOLO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6897d189b42d9"/>
      <w:footerReference xmlns:r="http://schemas.openxmlformats.org/officeDocument/2006/relationships" w:type="default" r:id="R954707799209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BLODTYPE PINOT OG NEBBIOLO AS   ·   Org.nr 924 819 383   ·   c/o Jan Nylund, Tostrups gate 27   ·   0264 OSLO   ·   jan.nylund@formue.no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BLODTYPE PINOT OG NEBBIOLO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6897d189b42d9" /><Relationship Type="http://schemas.openxmlformats.org/officeDocument/2006/relationships/footer" Target="/word/footer1.xml" Id="R9547077992094f91" /></Relationships>
</file>