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0b350b2fe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AS</w:t>
      </w:r>
    </w:p>
    <w:sectPr>
      <w:headerReference xmlns:r="http://schemas.openxmlformats.org/officeDocument/2006/relationships" w:type="default" r:id="Rc7f71f266dfc4eae"/>
      <w:footerReference xmlns:r="http://schemas.openxmlformats.org/officeDocument/2006/relationships" w:type="default" r:id="R8f1879e3866f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AS   ·   Org.nr 924 824 484   ·   Lumberveien 49   ·   4621 KRISTIANSAND S   ·   mail@oko-as.no   ·   oko-as.no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71f266dfc4eae" /><Relationship Type="http://schemas.openxmlformats.org/officeDocument/2006/relationships/footer" Target="/word/footer1.xml" Id="R8f1879e3866f4e2c" /></Relationships>
</file>