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190a3c96f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FLOTTORP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FLOTTORP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ac102040641e0"/>
      <w:footerReference xmlns:r="http://schemas.openxmlformats.org/officeDocument/2006/relationships" w:type="default" r:id="R00d63fca7709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FLOTTORP HOLDING AS   ·   Org.nr 924 827 688   ·   Skippergata 4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FLOTTORP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ac102040641e0" /><Relationship Type="http://schemas.openxmlformats.org/officeDocument/2006/relationships/footer" Target="/word/footer1.xml" Id="R00d63fca77094e3a" /></Relationships>
</file>