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fd45fb608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KJØRETØY AS</w:t>
      </w:r>
    </w:p>
    <w:sectPr>
      <w:headerReference xmlns:r="http://schemas.openxmlformats.org/officeDocument/2006/relationships" w:type="default" r:id="R0ddafffe0445483a"/>
      <w:footerReference xmlns:r="http://schemas.openxmlformats.org/officeDocument/2006/relationships" w:type="default" r:id="Rf04abd8b67b2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KJØRETØY AS   ·   Org.nr 924 832 312   ·   Lauvslandsvegen 53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KJØRETØY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afffe0445483a" /><Relationship Type="http://schemas.openxmlformats.org/officeDocument/2006/relationships/footer" Target="/word/footer1.xml" Id="Rf04abd8b67b24248" /></Relationships>
</file>