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1fa11de8f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AWO AS</w:t>
      </w:r>
    </w:p>
    <w:sectPr>
      <w:headerReference xmlns:r="http://schemas.openxmlformats.org/officeDocument/2006/relationships" w:type="default" r:id="R18569749b56e4f71"/>
      <w:footerReference xmlns:r="http://schemas.openxmlformats.org/officeDocument/2006/relationships" w:type="default" r:id="Rc30d7716ad63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AWO AS   ·   Org.nr 924 845 392   ·   Sunndalsvegen 603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69749b56e4f71" /><Relationship Type="http://schemas.openxmlformats.org/officeDocument/2006/relationships/footer" Target="/word/footer1.xml" Id="Rc30d7716ad634c30" /></Relationships>
</file>