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8e5587b3546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A+ BEDRIFTSSERVICE AS</w:t>
      </w:r>
    </w:p>
    <w:sectPr>
      <w:headerReference xmlns:r="http://schemas.openxmlformats.org/officeDocument/2006/relationships" w:type="default" r:id="R0e9c8aad83bc49ea"/>
      <w:footerReference xmlns:r="http://schemas.openxmlformats.org/officeDocument/2006/relationships" w:type="default" r:id="R05f0845e6d52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A+ BEDRIFTSSERVICE AS   ·   Org.nr 924 846 763   ·   Elektrovegen 10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A+ BEDRIFTSSERVICE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c8aad83bc49ea" /><Relationship Type="http://schemas.openxmlformats.org/officeDocument/2006/relationships/footer" Target="/word/footer1.xml" Id="R05f0845e6d5242d4" /></Relationships>
</file>