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9cd8ede7b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LKC ENTREPRENØR AS</w:t>
      </w:r>
    </w:p>
    <w:sectPr>
      <w:headerReference xmlns:r="http://schemas.openxmlformats.org/officeDocument/2006/relationships" w:type="default" r:id="R6559c3c51f6a4172"/>
      <w:footerReference xmlns:r="http://schemas.openxmlformats.org/officeDocument/2006/relationships" w:type="default" r:id="Radf56255efda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9c3c51f6a4172" /><Relationship Type="http://schemas.openxmlformats.org/officeDocument/2006/relationships/footer" Target="/word/footer1.xml" Id="Radf56255efda4ff3" /></Relationships>
</file>