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9ba566676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RUNE BØE AS</w:t>
      </w:r>
    </w:p>
    <w:sectPr>
      <w:headerReference xmlns:r="http://schemas.openxmlformats.org/officeDocument/2006/relationships" w:type="default" r:id="Rae73efd28f0844c7"/>
      <w:footerReference xmlns:r="http://schemas.openxmlformats.org/officeDocument/2006/relationships" w:type="default" r:id="R171627480ee3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3efd28f0844c7" /><Relationship Type="http://schemas.openxmlformats.org/officeDocument/2006/relationships/footer" Target="/word/footer1.xml" Id="R171627480ee34da2" /></Relationships>
</file>