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96e4c4533a41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OOL RÅDGIVNING AS</w:t>
      </w:r>
    </w:p>
    <w:sectPr>
      <w:headerReference xmlns:r="http://schemas.openxmlformats.org/officeDocument/2006/relationships" w:type="default" r:id="R15fabcb78e1c4961"/>
      <w:footerReference xmlns:r="http://schemas.openxmlformats.org/officeDocument/2006/relationships" w:type="default" r:id="R63d16739c91446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OOL RÅDGIVNING AS   ·   Org.nr 924 974 605   ·   c/o Osmund Olav Lie, Nikolaikirkeallmenningen 5A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OOL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fabcb78e1c4961" /><Relationship Type="http://schemas.openxmlformats.org/officeDocument/2006/relationships/footer" Target="/word/footer1.xml" Id="R63d16739c91446dd" /></Relationships>
</file>