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bf1f3630c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ENGEVIKA BOLIGER AS</w:t>
      </w:r>
    </w:p>
    <w:sectPr>
      <w:headerReference xmlns:r="http://schemas.openxmlformats.org/officeDocument/2006/relationships" w:type="default" r:id="R368bc7d818a241df"/>
      <w:footerReference xmlns:r="http://schemas.openxmlformats.org/officeDocument/2006/relationships" w:type="default" r:id="R976490ba55a2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ENGEVIKA BOLIGER AS   ·   Org.nr 924 985 526   ·   Helleveien 209   ·   5039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ENGEVIKA BOLIGER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bc7d818a241df" /><Relationship Type="http://schemas.openxmlformats.org/officeDocument/2006/relationships/footer" Target="/word/footer1.xml" Id="R976490ba55a24e9a" /></Relationships>
</file>