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294fe6dc024c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MEKVIK HOLDING AS</w:t>
      </w:r>
    </w:p>
    <w:sectPr>
      <w:headerReference xmlns:r="http://schemas.openxmlformats.org/officeDocument/2006/relationships" w:type="default" r:id="Rb4c58710036243c8"/>
      <w:footerReference xmlns:r="http://schemas.openxmlformats.org/officeDocument/2006/relationships" w:type="default" r:id="R790f51dbfd214e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MEKVIK HOLDING AS   ·   Org.nr 925 018 724   ·   Bedriftsveien 9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MEKVIK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c58710036243c8" /><Relationship Type="http://schemas.openxmlformats.org/officeDocument/2006/relationships/footer" Target="/word/footer1.xml" Id="R790f51dbfd214e08" /></Relationships>
</file>