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1652205ec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2ff98f4a34c87"/>
      <w:footerReference xmlns:r="http://schemas.openxmlformats.org/officeDocument/2006/relationships" w:type="default" r:id="R869279507f9a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HARETOPPEN AS   ·   Org.nr 925 019 674   ·   Hareveien 9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2ff98f4a34c87" /><Relationship Type="http://schemas.openxmlformats.org/officeDocument/2006/relationships/footer" Target="/word/footer1.xml" Id="R869279507f9a4e35" /></Relationships>
</file>