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a1fcd85b4c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THUJA INVEST AS.</w:t>
      </w:r>
    </w:p>
    <w:sectPr>
      <w:headerReference xmlns:r="http://schemas.openxmlformats.org/officeDocument/2006/relationships" w:type="default" r:id="R5d9f929df642435d"/>
      <w:footerReference xmlns:r="http://schemas.openxmlformats.org/officeDocument/2006/relationships" w:type="default" r:id="Rda21870239e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THUJA INVEST AS   ·   Org.nr 925 025 321   ·   Hauanåsen 14B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THUJA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f929df642435d" /><Relationship Type="http://schemas.openxmlformats.org/officeDocument/2006/relationships/footer" Target="/word/footer1.xml" Id="Rda21870239e447e9" /></Relationships>
</file>