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fb832ffab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GTI DRIFT AS</w:t>
      </w:r>
    </w:p>
    <w:sectPr>
      <w:headerReference xmlns:r="http://schemas.openxmlformats.org/officeDocument/2006/relationships" w:type="default" r:id="R03e9411941d3458d"/>
      <w:footerReference xmlns:r="http://schemas.openxmlformats.org/officeDocument/2006/relationships" w:type="default" r:id="R73fe6937d586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GTI DRIFT AS   ·   Org.nr 925 033 278   ·   Lyngtrevegen 80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9411941d3458d" /><Relationship Type="http://schemas.openxmlformats.org/officeDocument/2006/relationships/footer" Target="/word/footer1.xml" Id="R73fe6937d58647d1" /></Relationships>
</file>